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C1" w:rsidRDefault="00450489" w:rsidP="001452C1">
      <w:pPr>
        <w:pStyle w:val="a3"/>
        <w:spacing w:before="0" w:beforeAutospacing="0" w:after="0" w:afterAutospacing="0" w:line="225" w:lineRule="atLeast"/>
        <w:rPr>
          <w:color w:val="000000"/>
          <w:sz w:val="28"/>
          <w:szCs w:val="28"/>
        </w:rPr>
      </w:pPr>
      <w:r>
        <w:rPr>
          <w:rStyle w:val="a4"/>
          <w:i/>
          <w:iCs/>
          <w:color w:val="000000"/>
          <w:sz w:val="28"/>
          <w:szCs w:val="2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466.5pt;height:123.75pt" fillcolor="#60c" strokecolor="#c9f">
            <v:fill color2="#c0c" focus="100%" type="gradient"/>
            <v:shadow color="#99f" opacity="52429f" offset="3pt,3pt"/>
            <v:textpath style="font-family:&quot;Impact&quot;;v-text-kern:t" trim="t" fitpath="t" xscale="f" string="ОРГАНИЗАЦИЯ МУЗЫКАЛЬНО-ЭСТЕТИЧЕСКОГО ВОСПИТАНИЯ В СЕМЬЕ&#10;В СОВРЕМЕННЫХ УСЛОВИЯХ"/>
          </v:shape>
        </w:pict>
      </w:r>
      <w:r w:rsidR="001452C1" w:rsidRPr="00B21C7D">
        <w:rPr>
          <w:color w:val="000000"/>
          <w:sz w:val="28"/>
          <w:szCs w:val="28"/>
        </w:rPr>
        <w:t> </w:t>
      </w:r>
    </w:p>
    <w:p w:rsidR="001452C1" w:rsidRPr="00450489" w:rsidRDefault="001452C1" w:rsidP="00450489">
      <w:pPr>
        <w:pStyle w:val="a3"/>
        <w:spacing w:before="0" w:beforeAutospacing="0" w:after="0" w:afterAutospacing="0" w:line="225" w:lineRule="atLeast"/>
        <w:jc w:val="center"/>
        <w:rPr>
          <w:b/>
          <w:color w:val="7030A0"/>
          <w:sz w:val="36"/>
          <w:szCs w:val="36"/>
        </w:rPr>
      </w:pPr>
      <w:r w:rsidRPr="001452C1">
        <w:rPr>
          <w:b/>
          <w:color w:val="7030A0"/>
          <w:sz w:val="36"/>
          <w:szCs w:val="36"/>
        </w:rPr>
        <w:t>Консультация для родителей</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Педагоги и психологи справедливо настаивают на том, что от взрослых воспитывающих ребенка в детстве </w:t>
      </w:r>
      <w:proofErr w:type="gramStart"/>
      <w:r w:rsidRPr="00B21C7D">
        <w:rPr>
          <w:color w:val="000000"/>
          <w:sz w:val="28"/>
          <w:szCs w:val="28"/>
        </w:rPr>
        <w:t>зависит</w:t>
      </w:r>
      <w:proofErr w:type="gramEnd"/>
      <w:r w:rsidRPr="00B21C7D">
        <w:rPr>
          <w:color w:val="000000"/>
          <w:sz w:val="28"/>
          <w:szCs w:val="28"/>
        </w:rPr>
        <w:t xml:space="preserve">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Слушание-восприятие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Поддерживать интерес к прослушиванию музыкальных произведений. Формировать воспитание музыки во взаимосвязи с “</w:t>
      </w:r>
      <w:proofErr w:type="gramStart"/>
      <w:r w:rsidRPr="00B21C7D">
        <w:rPr>
          <w:color w:val="000000"/>
          <w:sz w:val="28"/>
          <w:szCs w:val="28"/>
        </w:rPr>
        <w:t>материальными</w:t>
      </w:r>
      <w:proofErr w:type="gramEnd"/>
      <w:r w:rsidRPr="00B21C7D">
        <w:rPr>
          <w:color w:val="000000"/>
          <w:sz w:val="28"/>
          <w:szCs w:val="28"/>
        </w:rPr>
        <w:t xml:space="preserve">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Создание условий для прослушивания.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технические средства (магнитофон, музыкальный центр и др.)</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музыкальный репертуар (кассеты, диски)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создание комфортной, спокойной обстановки в помещении, где ребенок слушает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Г) совместные походы с детьми в театр, концерт</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Д) собирание домашней фонотеки</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Певческая деятельность</w:t>
      </w:r>
    </w:p>
    <w:p w:rsidR="001452C1"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Поощрять певческие проявления дошкольников. Направлять интересы детей на исполнение песен, </w:t>
      </w:r>
      <w:proofErr w:type="gramStart"/>
      <w:r w:rsidRPr="00B21C7D">
        <w:rPr>
          <w:color w:val="000000"/>
          <w:sz w:val="28"/>
          <w:szCs w:val="28"/>
        </w:rPr>
        <w:t>доступным</w:t>
      </w:r>
      <w:proofErr w:type="gramEnd"/>
      <w:r w:rsidRPr="00B21C7D">
        <w:rPr>
          <w:color w:val="000000"/>
          <w:sz w:val="28"/>
          <w:szCs w:val="28"/>
        </w:rPr>
        <w:t xml:space="preserve">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rsidRPr="00B21C7D">
        <w:rPr>
          <w:color w:val="000000"/>
          <w:sz w:val="28"/>
          <w:szCs w:val="28"/>
        </w:rPr>
        <w:t>взаимовыполнению</w:t>
      </w:r>
      <w:proofErr w:type="spellEnd"/>
      <w:r w:rsidRPr="00B21C7D">
        <w:rPr>
          <w:color w:val="000000"/>
          <w:sz w:val="28"/>
          <w:szCs w:val="28"/>
        </w:rPr>
        <w:t xml:space="preserve"> и формирует любовь к пению и песням.</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pple-converted-space"/>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1. Беседа с детьми о </w:t>
      </w:r>
      <w:proofErr w:type="gramStart"/>
      <w:r w:rsidRPr="00B21C7D">
        <w:rPr>
          <w:color w:val="000000"/>
          <w:sz w:val="28"/>
          <w:szCs w:val="28"/>
        </w:rPr>
        <w:t>впечатлениях</w:t>
      </w:r>
      <w:proofErr w:type="gramEnd"/>
      <w:r w:rsidRPr="00B21C7D">
        <w:rPr>
          <w:color w:val="000000"/>
          <w:sz w:val="28"/>
          <w:szCs w:val="28"/>
        </w:rPr>
        <w:t xml:space="preserve"> полученных на музыкальных занятиях, о новых понравившихся песнях. Попросить их спеть. Пусть ребенок научит вас этой песне.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lastRenderedPageBreak/>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Музыкально-ритмическая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1. Выполнение утренней гимнастики, лечебной физкультуры под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3. Использовать как самостоятельно, так и совместно подготовленные танцевальные композиции семейных праздников, а также танцевальных импровизаций. </w:t>
      </w:r>
    </w:p>
    <w:p w:rsidR="001452C1" w:rsidRPr="00B21C7D" w:rsidRDefault="001452C1" w:rsidP="001452C1">
      <w:pPr>
        <w:pStyle w:val="a3"/>
        <w:spacing w:before="0" w:beforeAutospacing="0" w:after="0" w:afterAutospacing="0" w:line="225" w:lineRule="atLeast"/>
        <w:rPr>
          <w:color w:val="000000"/>
          <w:sz w:val="28"/>
          <w:szCs w:val="28"/>
        </w:rPr>
      </w:pPr>
      <w:r w:rsidRPr="00B21C7D">
        <w:rPr>
          <w:b/>
          <w:bCs/>
          <w:color w:val="000000"/>
          <w:sz w:val="28"/>
          <w:szCs w:val="28"/>
        </w:rPr>
        <w:t>Приобщение к игре на детских музыкальных инструментах: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Обеспечить условия для элементарного </w:t>
      </w:r>
      <w:proofErr w:type="spellStart"/>
      <w:r w:rsidRPr="00B21C7D">
        <w:rPr>
          <w:color w:val="000000"/>
          <w:sz w:val="28"/>
          <w:szCs w:val="28"/>
        </w:rPr>
        <w:t>музицирования</w:t>
      </w:r>
      <w:proofErr w:type="spellEnd"/>
      <w:r w:rsidRPr="00B21C7D">
        <w:rPr>
          <w:color w:val="000000"/>
          <w:sz w:val="28"/>
          <w:szCs w:val="28"/>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sidRPr="00B21C7D">
        <w:rPr>
          <w:color w:val="000000"/>
          <w:sz w:val="28"/>
          <w:szCs w:val="28"/>
        </w:rPr>
        <w:t>триолла</w:t>
      </w:r>
      <w:proofErr w:type="spellEnd"/>
      <w:r w:rsidRPr="00B21C7D">
        <w:rPr>
          <w:color w:val="000000"/>
          <w:sz w:val="28"/>
          <w:szCs w:val="28"/>
        </w:rPr>
        <w:t xml:space="preserve">, ксилофон). Учить музицировать на одном, двух – трех звуках индивидуально и в совместно </w:t>
      </w:r>
      <w:proofErr w:type="gramStart"/>
      <w:r w:rsidRPr="00B21C7D">
        <w:rPr>
          <w:color w:val="000000"/>
          <w:sz w:val="28"/>
          <w:szCs w:val="28"/>
        </w:rPr>
        <w:t>со</w:t>
      </w:r>
      <w:proofErr w:type="gramEnd"/>
      <w:r w:rsidRPr="00B21C7D">
        <w:rPr>
          <w:color w:val="000000"/>
          <w:sz w:val="28"/>
          <w:szCs w:val="28"/>
        </w:rPr>
        <w:t xml:space="preserve"> взрослыми. Предлагать творческие импровизации, близкие интересам ребенка (идет дождик, шумит ветерок, гремит гром и другие).</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bookmarkStart w:id="0" w:name="_GoBack"/>
      <w:bookmarkEnd w:id="0"/>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1. Материальное обеспечение </w:t>
      </w:r>
      <w:proofErr w:type="gramStart"/>
      <w:r w:rsidRPr="00B21C7D">
        <w:rPr>
          <w:color w:val="000000"/>
          <w:sz w:val="28"/>
          <w:szCs w:val="28"/>
        </w:rPr>
        <w:t>элементарного</w:t>
      </w:r>
      <w:proofErr w:type="gramEnd"/>
      <w:r w:rsidRPr="00B21C7D">
        <w:rPr>
          <w:color w:val="000000"/>
          <w:sz w:val="28"/>
          <w:szCs w:val="28"/>
        </w:rPr>
        <w:t xml:space="preserve"> </w:t>
      </w:r>
      <w:proofErr w:type="spellStart"/>
      <w:r w:rsidRPr="00B21C7D">
        <w:rPr>
          <w:color w:val="000000"/>
          <w:sz w:val="28"/>
          <w:szCs w:val="28"/>
        </w:rPr>
        <w:t>музицирования</w:t>
      </w:r>
      <w:proofErr w:type="spellEnd"/>
      <w:r w:rsidRPr="00B21C7D">
        <w:rPr>
          <w:color w:val="000000"/>
          <w:sz w:val="28"/>
          <w:szCs w:val="28"/>
        </w:rPr>
        <w:t>:</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приобретение музыкальных инструментов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создание музыкального уголка</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совместное создание музыкальных инструментов из подручных материалов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2. Во время самостоятельных занятий </w:t>
      </w:r>
      <w:proofErr w:type="spellStart"/>
      <w:r w:rsidRPr="00B21C7D">
        <w:rPr>
          <w:color w:val="000000"/>
          <w:sz w:val="28"/>
          <w:szCs w:val="28"/>
        </w:rPr>
        <w:t>музицированием</w:t>
      </w:r>
      <w:proofErr w:type="spellEnd"/>
      <w:r w:rsidRPr="00B21C7D">
        <w:rPr>
          <w:color w:val="000000"/>
          <w:sz w:val="28"/>
          <w:szCs w:val="28"/>
        </w:rPr>
        <w:t xml:space="preserve"> ребенку создать условия, чтобы его в это время не отвлекали.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3. </w:t>
      </w:r>
      <w:proofErr w:type="spellStart"/>
      <w:proofErr w:type="gramStart"/>
      <w:r w:rsidRPr="00B21C7D">
        <w:rPr>
          <w:color w:val="000000"/>
          <w:sz w:val="28"/>
          <w:szCs w:val="28"/>
        </w:rPr>
        <w:t>C</w:t>
      </w:r>
      <w:proofErr w:type="gramEnd"/>
      <w:r w:rsidRPr="00B21C7D">
        <w:rPr>
          <w:color w:val="000000"/>
          <w:sz w:val="28"/>
          <w:szCs w:val="28"/>
        </w:rPr>
        <w:t>оздавать</w:t>
      </w:r>
      <w:proofErr w:type="spellEnd"/>
      <w:r w:rsidRPr="00B21C7D">
        <w:rPr>
          <w:color w:val="000000"/>
          <w:sz w:val="28"/>
          <w:szCs w:val="28"/>
        </w:rPr>
        <w:t xml:space="preserve"> импровизированные семейные оркестры, с привлечением родственников и друзей (например, шумовые оркестры на семейных праздниках)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Можно сделать вывод, что при активном музыкальн</w:t>
      </w:r>
      <w:proofErr w:type="gramStart"/>
      <w:r w:rsidRPr="00B21C7D">
        <w:rPr>
          <w:color w:val="000000"/>
          <w:sz w:val="28"/>
          <w:szCs w:val="28"/>
        </w:rPr>
        <w:t>о-</w:t>
      </w:r>
      <w:proofErr w:type="gramEnd"/>
      <w:r w:rsidRPr="00B21C7D">
        <w:rPr>
          <w:rStyle w:val="apple-converted-space"/>
          <w:i/>
          <w:iCs/>
          <w:color w:val="000000"/>
          <w:sz w:val="28"/>
          <w:szCs w:val="28"/>
        </w:rPr>
        <w:t> </w:t>
      </w:r>
      <w:r w:rsidRPr="00B21C7D">
        <w:rPr>
          <w:color w:val="000000"/>
          <w:sz w:val="28"/>
          <w:szCs w:val="28"/>
        </w:rPr>
        <w:t>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связанных с музыкальным развитием дошкольника, способствует обогащению духовного  мира ребёнка  более эффективному развитию его музыкальных способностей, эмоциональной отзывчивости и формировании музыкальной культуры в целом.</w:t>
      </w:r>
    </w:p>
    <w:p w:rsidR="00B776B2" w:rsidRDefault="00B776B2"/>
    <w:sectPr w:rsidR="00B776B2" w:rsidSect="001452C1">
      <w:pgSz w:w="11906" w:h="16838"/>
      <w:pgMar w:top="1134" w:right="850" w:bottom="1134" w:left="1701" w:header="708" w:footer="708" w:gutter="0"/>
      <w:pgBorders>
        <w:top w:val="iceCreamCones" w:sz="18" w:space="1" w:color="auto"/>
        <w:left w:val="iceCreamCones" w:sz="18" w:space="4" w:color="auto"/>
        <w:bottom w:val="iceCreamCones" w:sz="18" w:space="1" w:color="auto"/>
        <w:right w:val="iceCreamCones"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52C1"/>
    <w:rsid w:val="001452C1"/>
    <w:rsid w:val="00450489"/>
    <w:rsid w:val="00B7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52C1"/>
  </w:style>
  <w:style w:type="character" w:styleId="a4">
    <w:name w:val="Strong"/>
    <w:basedOn w:val="a0"/>
    <w:uiPriority w:val="22"/>
    <w:qFormat/>
    <w:rsid w:val="001452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633</Words>
  <Characters>3611</Characters>
  <Application>Microsoft Office Word</Application>
  <DocSecurity>0</DocSecurity>
  <Lines>30</Lines>
  <Paragraphs>8</Paragraphs>
  <ScaleCrop>false</ScaleCrop>
  <Company>Reanimator Extreme Edition</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User</cp:lastModifiedBy>
  <cp:revision>3</cp:revision>
  <dcterms:created xsi:type="dcterms:W3CDTF">2013-03-01T10:37:00Z</dcterms:created>
  <dcterms:modified xsi:type="dcterms:W3CDTF">2018-01-20T19:02:00Z</dcterms:modified>
</cp:coreProperties>
</file>